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6E0C">
        <w:rPr>
          <w:rFonts w:ascii="Times New Roman" w:eastAsia="Times New Roman" w:hAnsi="Times New Roman" w:cs="Times New Roman"/>
          <w:b/>
          <w:sz w:val="20"/>
          <w:szCs w:val="20"/>
        </w:rPr>
        <w:t>РОССИЙСКАЯ  ФЕДЕРАЦИЯ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Ивайтенский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сельский Совет народных депутатов  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Унечского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996E0C" w:rsidRDefault="00996E0C" w:rsidP="00357BAF">
      <w:pPr>
        <w:jc w:val="center"/>
        <w:outlineLvl w:val="0"/>
        <w:rPr>
          <w:rFonts w:ascii="Times New Roman" w:hAnsi="Times New Roman" w:cs="Times New Roman"/>
          <w:b/>
        </w:rPr>
      </w:pPr>
    </w:p>
    <w:p w:rsidR="00357BAF" w:rsidRPr="00996E0C" w:rsidRDefault="00357BAF" w:rsidP="00357BAF">
      <w:pPr>
        <w:jc w:val="center"/>
        <w:outlineLvl w:val="0"/>
        <w:rPr>
          <w:rFonts w:ascii="Times New Roman" w:hAnsi="Times New Roman" w:cs="Times New Roman"/>
        </w:rPr>
      </w:pPr>
      <w:r w:rsidRPr="00996E0C">
        <w:rPr>
          <w:rFonts w:ascii="Times New Roman" w:hAnsi="Times New Roman" w:cs="Times New Roman"/>
          <w:b/>
        </w:rPr>
        <w:t xml:space="preserve">РЕШЕНИЕ </w:t>
      </w:r>
    </w:p>
    <w:p w:rsidR="00357BAF" w:rsidRPr="000D3F1C" w:rsidRDefault="00357BAF" w:rsidP="00357BAF">
      <w:pPr>
        <w:jc w:val="both"/>
        <w:outlineLvl w:val="0"/>
        <w:rPr>
          <w:rFonts w:ascii="Times New Roman" w:hAnsi="Times New Roman" w:cs="Times New Roman"/>
        </w:rPr>
      </w:pPr>
      <w:r w:rsidRPr="000D3F1C">
        <w:rPr>
          <w:rFonts w:ascii="Times New Roman" w:hAnsi="Times New Roman" w:cs="Times New Roman"/>
        </w:rPr>
        <w:t xml:space="preserve">От  </w:t>
      </w:r>
      <w:r w:rsidR="00EF3C63">
        <w:rPr>
          <w:rFonts w:ascii="Times New Roman" w:hAnsi="Times New Roman" w:cs="Times New Roman"/>
        </w:rPr>
        <w:t>19</w:t>
      </w:r>
      <w:r w:rsidRPr="000D3F1C">
        <w:rPr>
          <w:rFonts w:ascii="Times New Roman" w:hAnsi="Times New Roman" w:cs="Times New Roman"/>
        </w:rPr>
        <w:t>.</w:t>
      </w:r>
      <w:r w:rsidR="00EF3C63">
        <w:rPr>
          <w:rFonts w:ascii="Times New Roman" w:hAnsi="Times New Roman" w:cs="Times New Roman"/>
        </w:rPr>
        <w:t>11</w:t>
      </w:r>
      <w:r w:rsidRPr="000D3F1C">
        <w:rPr>
          <w:rFonts w:ascii="Times New Roman" w:hAnsi="Times New Roman" w:cs="Times New Roman"/>
        </w:rPr>
        <w:t>.202</w:t>
      </w:r>
      <w:r w:rsidR="00EF3C63">
        <w:rPr>
          <w:rFonts w:ascii="Times New Roman" w:hAnsi="Times New Roman" w:cs="Times New Roman"/>
        </w:rPr>
        <w:t>5г.   № 5-44</w:t>
      </w:r>
    </w:p>
    <w:p w:rsidR="00357BAF" w:rsidRDefault="00444668" w:rsidP="00357BA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4668">
        <w:rPr>
          <w:rFonts w:ascii="Times New Roman" w:hAnsi="Times New Roman" w:cs="Times New Roman"/>
          <w:sz w:val="24"/>
          <w:szCs w:val="24"/>
        </w:rPr>
        <w:t>д. Новые Ивайтенки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 утверждении порядка использования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собственных материальных ресурсов 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 финансовых сре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я осуществления отдельных 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переданных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органами местного самоуправления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полномочий 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органов местного самоуправления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муниципального района</w:t>
      </w:r>
    </w:p>
    <w:p w:rsidR="00EF3C63" w:rsidRDefault="00EF3C6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EF3C63">
        <w:rPr>
          <w:rFonts w:ascii="Times New Roman" w:eastAsia="Calibri" w:hAnsi="Times New Roman" w:cs="Times New Roman"/>
          <w:sz w:val="24"/>
          <w:szCs w:val="24"/>
        </w:rPr>
        <w:t>06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EF3C63">
        <w:rPr>
          <w:rFonts w:ascii="Times New Roman" w:eastAsia="Calibri" w:hAnsi="Times New Roman" w:cs="Times New Roman"/>
          <w:sz w:val="24"/>
          <w:szCs w:val="24"/>
        </w:rPr>
        <w:t>10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</w:t>
      </w:r>
      <w:r w:rsidR="00EF3C63">
        <w:rPr>
          <w:rFonts w:ascii="Times New Roman" w:eastAsia="Calibri" w:hAnsi="Times New Roman" w:cs="Times New Roman"/>
          <w:sz w:val="24"/>
          <w:szCs w:val="24"/>
        </w:rPr>
        <w:t>3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EF3C63">
        <w:rPr>
          <w:rFonts w:ascii="Times New Roman" w:eastAsia="Calibri" w:hAnsi="Times New Roman" w:cs="Times New Roman"/>
          <w:sz w:val="24"/>
          <w:szCs w:val="24"/>
        </w:rPr>
        <w:t xml:space="preserve"> 131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EF3C63">
        <w:rPr>
          <w:rFonts w:ascii="Times New Roman" w:eastAsia="Calibri" w:hAnsi="Times New Roman" w:cs="Times New Roman"/>
          <w:sz w:val="24"/>
          <w:szCs w:val="24"/>
        </w:rPr>
        <w:t xml:space="preserve">З «Об общих принципах организации местного самоуправления в Российской </w:t>
      </w:r>
      <w:r w:rsidR="00864652">
        <w:rPr>
          <w:rFonts w:ascii="Times New Roman" w:eastAsia="Calibri" w:hAnsi="Times New Roman" w:cs="Times New Roman"/>
          <w:sz w:val="24"/>
          <w:szCs w:val="24"/>
        </w:rPr>
        <w:t>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EF3C63">
        <w:rPr>
          <w:rFonts w:ascii="Times New Roman" w:eastAsia="Calibri" w:hAnsi="Times New Roman" w:cs="Times New Roman"/>
          <w:sz w:val="24"/>
          <w:szCs w:val="24"/>
        </w:rPr>
        <w:t xml:space="preserve"> частью 4 ст.15</w:t>
      </w:r>
      <w:r w:rsidR="00D01667">
        <w:rPr>
          <w:rFonts w:ascii="Times New Roman" w:eastAsia="Calibri" w:hAnsi="Times New Roman" w:cs="Times New Roman"/>
          <w:sz w:val="24"/>
          <w:szCs w:val="24"/>
        </w:rPr>
        <w:t xml:space="preserve">., Бюджетным кодексом Российской Федерации ст.86, Уставом </w:t>
      </w:r>
      <w:proofErr w:type="spellStart"/>
      <w:r w:rsidR="00D01667">
        <w:rPr>
          <w:rFonts w:ascii="Times New Roman" w:eastAsia="Calibri" w:hAnsi="Times New Roman" w:cs="Times New Roman"/>
          <w:sz w:val="24"/>
          <w:szCs w:val="24"/>
        </w:rPr>
        <w:t>Ивайтенского</w:t>
      </w:r>
      <w:proofErr w:type="spellEnd"/>
      <w:r w:rsidR="00D01667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D01667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D01667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="00864652">
        <w:rPr>
          <w:rFonts w:ascii="Times New Roman" w:eastAsia="Calibri" w:hAnsi="Times New Roman" w:cs="Times New Roman"/>
          <w:sz w:val="24"/>
          <w:szCs w:val="24"/>
        </w:rPr>
        <w:t xml:space="preserve"> Брянской области</w:t>
      </w:r>
      <w:r w:rsidR="00D0166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4668">
        <w:rPr>
          <w:rFonts w:ascii="Times New Roman" w:eastAsia="Calibri" w:hAnsi="Times New Roman" w:cs="Times New Roman"/>
          <w:sz w:val="24"/>
          <w:szCs w:val="24"/>
        </w:rPr>
        <w:t>Ивайтенский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864652" w:rsidRDefault="00864652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0"/>
          <w:szCs w:val="20"/>
        </w:rPr>
        <w:t>Р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1667" w:rsidRDefault="00D01667" w:rsidP="00D0166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прилагаемый порядок использования собственных материальных ресурсов и финансовых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осуществления отдельных переданных</w:t>
      </w:r>
      <w:r w:rsidR="00864652">
        <w:rPr>
          <w:rFonts w:ascii="Times New Roman" w:hAnsi="Times New Roman" w:cs="Times New Roman"/>
          <w:sz w:val="24"/>
          <w:szCs w:val="24"/>
        </w:rPr>
        <w:t xml:space="preserve"> органам местного самоуправления </w:t>
      </w:r>
      <w:proofErr w:type="spellStart"/>
      <w:r w:rsidR="00864652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864652">
        <w:rPr>
          <w:rFonts w:ascii="Times New Roman" w:hAnsi="Times New Roman" w:cs="Times New Roman"/>
          <w:sz w:val="24"/>
          <w:szCs w:val="24"/>
        </w:rPr>
        <w:t xml:space="preserve"> сельского поселения полномочий органов местного самоуправления </w:t>
      </w:r>
      <w:proofErr w:type="spellStart"/>
      <w:r w:rsidR="0086465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6465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91B83" w:rsidRPr="00D01667" w:rsidRDefault="00591B83" w:rsidP="00D0166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667">
        <w:rPr>
          <w:rFonts w:ascii="Times New Roman" w:hAnsi="Times New Roman" w:cs="Times New Roman"/>
          <w:sz w:val="24"/>
          <w:szCs w:val="24"/>
        </w:rPr>
        <w:t xml:space="preserve">.Решение вступает в силу со дня его официального </w:t>
      </w:r>
      <w:r w:rsidR="00172016" w:rsidRPr="00D01667">
        <w:rPr>
          <w:rFonts w:ascii="Times New Roman" w:hAnsi="Times New Roman" w:cs="Times New Roman"/>
          <w:sz w:val="24"/>
          <w:szCs w:val="24"/>
        </w:rPr>
        <w:t>обнародования</w:t>
      </w:r>
      <w:r w:rsidRPr="00D01667">
        <w:rPr>
          <w:rFonts w:ascii="Times New Roman" w:hAnsi="Times New Roman" w:cs="Times New Roman"/>
          <w:sz w:val="24"/>
          <w:szCs w:val="24"/>
        </w:rPr>
        <w:t xml:space="preserve"> и распространяет свое действие на правоотношения</w:t>
      </w:r>
      <w:r w:rsidR="00172016" w:rsidRPr="00D01667">
        <w:rPr>
          <w:rFonts w:ascii="Times New Roman" w:hAnsi="Times New Roman" w:cs="Times New Roman"/>
          <w:sz w:val="24"/>
          <w:szCs w:val="24"/>
        </w:rPr>
        <w:t>, возникшие</w:t>
      </w:r>
      <w:r w:rsidRPr="00D01667">
        <w:rPr>
          <w:rFonts w:ascii="Times New Roman" w:hAnsi="Times New Roman" w:cs="Times New Roman"/>
          <w:sz w:val="24"/>
          <w:szCs w:val="24"/>
        </w:rPr>
        <w:t xml:space="preserve"> с 1 </w:t>
      </w:r>
      <w:r w:rsidR="000D51D2">
        <w:rPr>
          <w:rFonts w:ascii="Times New Roman" w:hAnsi="Times New Roman" w:cs="Times New Roman"/>
          <w:sz w:val="24"/>
          <w:szCs w:val="24"/>
        </w:rPr>
        <w:t>января</w:t>
      </w:r>
      <w:r w:rsidRPr="00D01667">
        <w:rPr>
          <w:rFonts w:ascii="Times New Roman" w:hAnsi="Times New Roman" w:cs="Times New Roman"/>
          <w:sz w:val="24"/>
          <w:szCs w:val="24"/>
        </w:rPr>
        <w:t xml:space="preserve"> 202</w:t>
      </w:r>
      <w:r w:rsidR="00864652">
        <w:rPr>
          <w:rFonts w:ascii="Times New Roman" w:hAnsi="Times New Roman" w:cs="Times New Roman"/>
          <w:sz w:val="24"/>
          <w:szCs w:val="24"/>
        </w:rPr>
        <w:t>5</w:t>
      </w:r>
      <w:r w:rsidRPr="00D016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00248" w:rsidRPr="00EA70F8" w:rsidRDefault="00591B83" w:rsidP="0086465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согласно У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ставу</w:t>
      </w:r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</w:t>
      </w:r>
      <w:r w:rsidR="00864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</w:t>
      </w:r>
      <w:proofErr w:type="spellStart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D5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</w:t>
      </w:r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</w:t>
      </w:r>
      <w:proofErr w:type="spellEnd"/>
    </w:p>
    <w:p w:rsidR="00300248" w:rsidRDefault="00B80AAF" w:rsidP="000D5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Т.Н.Табунова</w:t>
      </w:r>
      <w:proofErr w:type="spellEnd"/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52" w:rsidRDefault="00864652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B91" w:rsidRDefault="00B77B91" w:rsidP="00B77B91">
      <w:pPr>
        <w:keepNext/>
        <w:spacing w:after="0" w:line="240" w:lineRule="auto"/>
        <w:ind w:left="3540" w:firstLine="708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народных депутатов от 19.11.2025 года № 5-44</w:t>
      </w:r>
    </w:p>
    <w:p w:rsidR="00B77B91" w:rsidRDefault="00B77B91" w:rsidP="00B77B9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B91" w:rsidRDefault="00B77B91" w:rsidP="00B77B9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B91" w:rsidRPr="000D51D2" w:rsidRDefault="00B77B91" w:rsidP="000D51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использования собственных материальных ресурсов и финансовых сре</w:t>
      </w:r>
      <w:proofErr w:type="gram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дл</w:t>
      </w:r>
      <w:proofErr w:type="gram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осуществления отдельных переданных органам местного самоуправления </w:t>
      </w:r>
      <w:proofErr w:type="spell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Ивайтенского</w:t>
      </w:r>
      <w:proofErr w:type="spell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полномочий органов местного самоуправления </w:t>
      </w:r>
      <w:proofErr w:type="spell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</w:t>
      </w:r>
    </w:p>
    <w:p w:rsidR="00B77B91" w:rsidRPr="000D51D2" w:rsidRDefault="00B77B91" w:rsidP="000D51D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B91" w:rsidRDefault="00B77B91" w:rsidP="00B77B91">
      <w:pPr>
        <w:pStyle w:val="a3"/>
        <w:keepNext/>
        <w:numPr>
          <w:ilvl w:val="0"/>
          <w:numId w:val="10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полномочия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7B91" w:rsidRDefault="00B77B91" w:rsidP="00B77B91">
      <w:pPr>
        <w:keepNext/>
        <w:spacing w:after="0" w:line="240" w:lineRule="auto"/>
        <w:ind w:left="3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Default="00557F2A" w:rsidP="00557F2A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Настоящий порядок разработан в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соответствии 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</w:t>
      </w:r>
      <w:r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>06</w:t>
      </w:r>
      <w:r w:rsidRPr="00EA70F8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EA70F8">
        <w:rPr>
          <w:rFonts w:ascii="Times New Roman" w:eastAsia="Calibri" w:hAnsi="Times New Roman" w:cs="Times New Roman"/>
          <w:sz w:val="24"/>
          <w:szCs w:val="24"/>
        </w:rPr>
        <w:t>.200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131</w:t>
      </w:r>
      <w:r w:rsidRPr="00EA70F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ФЗ «Об общих принципах организации местного самоуправления в Российской Федерации» частью 4 ст.15., Бюджетным кодексом Российской Федерации ст.86, Уставом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определяет случаи, порядок и формы </w:t>
      </w:r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собственных материальных ресурсов и финансовых средств для осуществления отдельных переданных органам местного</w:t>
      </w:r>
      <w:proofErr w:type="gramEnd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самоуправления </w:t>
      </w:r>
      <w:proofErr w:type="spellStart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полномочий органов местного самоуправления </w:t>
      </w:r>
      <w:proofErr w:type="spellStart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proofErr w:type="gramEnd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F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57F2A" w:rsidRDefault="00557F2A" w:rsidP="00557F2A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расходы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Брянской области на финансовое обеспечение расходных обязательств</w:t>
      </w:r>
      <w:r w:rsidR="00784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связанных с исполнением поселением переданных полномочий устанавливаются решением </w:t>
      </w:r>
      <w:proofErr w:type="spellStart"/>
      <w:r w:rsidR="007844B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784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народных депутатов о бюджете поселения на очередной финансовый год и плановый период</w:t>
      </w:r>
    </w:p>
    <w:p w:rsidR="007844B5" w:rsidRDefault="007844B5" w:rsidP="00557F2A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Pr="000D51D2" w:rsidRDefault="007844B5" w:rsidP="000D51D2">
      <w:pPr>
        <w:pStyle w:val="a3"/>
        <w:keepNext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Случаи использования собственных сре</w:t>
      </w:r>
      <w:proofErr w:type="gram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дл</w:t>
      </w:r>
      <w:proofErr w:type="gram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осуществления переданных полномочий</w:t>
      </w:r>
    </w:p>
    <w:p w:rsidR="007844B5" w:rsidRDefault="007844B5" w:rsidP="000D51D2">
      <w:pPr>
        <w:pStyle w:val="a3"/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Default="007844B5" w:rsidP="000D51D2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844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средств на осуществление</w:t>
      </w:r>
      <w:r w:rsidRPr="00784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переданных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осуществляться в следующих случаях:</w:t>
      </w:r>
    </w:p>
    <w:p w:rsidR="007844B5" w:rsidRDefault="007844B5" w:rsidP="007844B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36F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 об увеличении объема средств, предоставленны</w:t>
      </w:r>
      <w:r w:rsidR="00D962AB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36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переданных полномочий</w:t>
      </w:r>
      <w:r w:rsidR="00D962AB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целью совершенствования механизма и по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вышения</w:t>
      </w:r>
      <w:r w:rsidR="00D96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исполнения переданных полномочий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62AB" w:rsidRDefault="00D962AB" w:rsidP="007844B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поселении превышены нормативы, используемые в методиках расчета соответствующих межбюджетных трансфертов;</w:t>
      </w:r>
    </w:p>
    <w:p w:rsidR="00D962AB" w:rsidRDefault="00D962AB" w:rsidP="007844B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</w:t>
      </w:r>
      <w:r w:rsidR="000D51D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несвоевременного перечисления межбюджетных трансфертов на осуществление переданных полномочий из бюджета муниципальног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района с целью обеспечения 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и своевременного выполнения переданных полномочий.</w:t>
      </w:r>
    </w:p>
    <w:p w:rsidR="00D962AB" w:rsidRDefault="00D962AB" w:rsidP="007844B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2AB" w:rsidRPr="000D51D2" w:rsidRDefault="001378A5" w:rsidP="000D51D2">
      <w:pPr>
        <w:pStyle w:val="a3"/>
        <w:keepNext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использования собственных сре</w:t>
      </w:r>
      <w:proofErr w:type="gram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дл</w:t>
      </w:r>
      <w:proofErr w:type="gram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осуществления переданных полномочий</w:t>
      </w:r>
    </w:p>
    <w:p w:rsidR="001378A5" w:rsidRPr="000D51D2" w:rsidRDefault="001378A5" w:rsidP="000D51D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4B5" w:rsidRDefault="001378A5" w:rsidP="000D51D2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о дополнительном использовании собственных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дл</w:t>
      </w:r>
      <w:r w:rsidR="000D51D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переданных полномочий вносятся главой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епутатов в составе документов и материалов, предоставленных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с проектом бюджета на очередной финансовый год и плановый период, либо  в течение текущего 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</w:p>
    <w:p w:rsidR="001378A5" w:rsidRDefault="001378A5" w:rsidP="001378A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 рассматривает и принимает решение по данному вопросу</w:t>
      </w:r>
      <w:r w:rsidR="00753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процедуры принятия бюджета поселения на очередной финансовый год и плановый период, либо процедура рассмотрения </w:t>
      </w:r>
      <w:r w:rsidR="007C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решения о внесении изменений в решение о бюджете поселения.</w:t>
      </w:r>
    </w:p>
    <w:p w:rsidR="007C72A5" w:rsidRDefault="007C72A5" w:rsidP="000D51D2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 собственных финансовых средств на финансирование переданных полномочий утверждается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ведомственной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расходов бюджета поселения в соответствии с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классификацией расходов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в соответствии с классификацией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бюджетов Российской Федерации. Главным распорядителем собственных финансовых средств является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сельская администрация.</w:t>
      </w:r>
    </w:p>
    <w:p w:rsidR="007C72A5" w:rsidRDefault="007C72A5" w:rsidP="000D51D2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собственных финансовых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осуществления  отдельных переданных полномочий осуществляется за счет собственных доходов и источников финансирования дефицита бюджета поселения в пределах бюджетных ассигнований, предусмотренных</w:t>
      </w:r>
      <w:r w:rsidR="00416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соответствующем финансовом году.</w:t>
      </w:r>
    </w:p>
    <w:p w:rsidR="00416F1C" w:rsidRDefault="00416F1C" w:rsidP="000D51D2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 средства бюджета поселения на осуществление отдел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переданных полномочий носят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целевой характер и не могут быть использованы на другие цели.</w:t>
      </w:r>
    </w:p>
    <w:p w:rsidR="00416F1C" w:rsidRDefault="00416F1C" w:rsidP="001378A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1C" w:rsidRPr="000D51D2" w:rsidRDefault="00416F1C" w:rsidP="000D51D2">
      <w:pPr>
        <w:pStyle w:val="a3"/>
        <w:keepNext/>
        <w:numPr>
          <w:ilvl w:val="0"/>
          <w:numId w:val="10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использования собственных сре</w:t>
      </w:r>
      <w:proofErr w:type="gramStart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дл</w:t>
      </w:r>
      <w:proofErr w:type="gramEnd"/>
      <w:r w:rsidRPr="000D51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осуществления переданных полномочий</w:t>
      </w:r>
    </w:p>
    <w:p w:rsidR="00416F1C" w:rsidRDefault="00416F1C" w:rsidP="00416F1C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1C" w:rsidRDefault="00416F1C" w:rsidP="000D51D2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r w:rsidRPr="00416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средств </w:t>
      </w:r>
      <w:r w:rsidR="00404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поселений </w:t>
      </w:r>
      <w:r w:rsidRPr="00416F1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переданных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ос</w:t>
      </w:r>
      <w:r w:rsidR="0061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уществляться в следующих формах:</w:t>
      </w:r>
    </w:p>
    <w:p w:rsidR="00416F1C" w:rsidRDefault="00416F1C" w:rsidP="00416F1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выделение из бюджета поселения собственных финансовых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осуществления переданных пол</w:t>
      </w:r>
      <w:r w:rsidR="006101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номочий в объемах, утвержденных в решении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бюджете поселения на соответствующий финансовый год</w:t>
      </w:r>
      <w:r w:rsidR="006101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16F1C" w:rsidRPr="00416F1C" w:rsidRDefault="00416F1C" w:rsidP="00416F1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</w:t>
      </w:r>
      <w:r w:rsidR="0061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материальных ресурсов: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мебели, инвентаря, оргтехники, средств связи, расходных материалов, помещений, транспорта и иных средств.</w:t>
      </w:r>
      <w:proofErr w:type="gramEnd"/>
    </w:p>
    <w:p w:rsidR="00416F1C" w:rsidRDefault="00416F1C" w:rsidP="00416F1C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1C" w:rsidRPr="00416F1C" w:rsidRDefault="00416F1C" w:rsidP="00416F1C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Pr="007844B5" w:rsidRDefault="007844B5" w:rsidP="007844B5">
      <w:pPr>
        <w:pStyle w:val="a3"/>
        <w:keepNext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Pr="007844B5" w:rsidRDefault="007844B5" w:rsidP="007844B5">
      <w:pPr>
        <w:pStyle w:val="a3"/>
        <w:keepNext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Default="007844B5" w:rsidP="00557F2A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44B5" w:rsidRDefault="007844B5" w:rsidP="00557F2A">
      <w:pPr>
        <w:keepNext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:rsidR="00557F2A" w:rsidRPr="00113C37" w:rsidRDefault="00557F2A" w:rsidP="00557F2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7F2A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1FF"/>
    <w:multiLevelType w:val="hybridMultilevel"/>
    <w:tmpl w:val="4EE88AD6"/>
    <w:lvl w:ilvl="0" w:tplc="844A7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3">
    <w:nsid w:val="4821537E"/>
    <w:multiLevelType w:val="hybridMultilevel"/>
    <w:tmpl w:val="CE16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72178"/>
    <w:multiLevelType w:val="hybridMultilevel"/>
    <w:tmpl w:val="CE16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71A07"/>
    <w:multiLevelType w:val="hybridMultilevel"/>
    <w:tmpl w:val="CE16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79847CBB"/>
    <w:multiLevelType w:val="hybridMultilevel"/>
    <w:tmpl w:val="CE16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F0"/>
    <w:rsid w:val="00003B38"/>
    <w:rsid w:val="00013342"/>
    <w:rsid w:val="00044B3E"/>
    <w:rsid w:val="0005345B"/>
    <w:rsid w:val="000761A3"/>
    <w:rsid w:val="000B1D2F"/>
    <w:rsid w:val="000D3F1C"/>
    <w:rsid w:val="000D51D2"/>
    <w:rsid w:val="00113C37"/>
    <w:rsid w:val="00113D44"/>
    <w:rsid w:val="00114C90"/>
    <w:rsid w:val="00120200"/>
    <w:rsid w:val="001336AD"/>
    <w:rsid w:val="001378A5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04C33"/>
    <w:rsid w:val="00416F1C"/>
    <w:rsid w:val="00422C5B"/>
    <w:rsid w:val="004318DD"/>
    <w:rsid w:val="00444668"/>
    <w:rsid w:val="004627FA"/>
    <w:rsid w:val="00496CE2"/>
    <w:rsid w:val="004D2DF9"/>
    <w:rsid w:val="004E0525"/>
    <w:rsid w:val="004E5F9C"/>
    <w:rsid w:val="004E621F"/>
    <w:rsid w:val="00555C56"/>
    <w:rsid w:val="00557F2A"/>
    <w:rsid w:val="00561147"/>
    <w:rsid w:val="00582479"/>
    <w:rsid w:val="00591B83"/>
    <w:rsid w:val="005C09E2"/>
    <w:rsid w:val="005F3189"/>
    <w:rsid w:val="005F6B24"/>
    <w:rsid w:val="00610145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53EB8"/>
    <w:rsid w:val="007702AB"/>
    <w:rsid w:val="007805F2"/>
    <w:rsid w:val="007844B5"/>
    <w:rsid w:val="007A3B27"/>
    <w:rsid w:val="007C72A5"/>
    <w:rsid w:val="007D3ED3"/>
    <w:rsid w:val="007F1EF4"/>
    <w:rsid w:val="00803F0B"/>
    <w:rsid w:val="00823F28"/>
    <w:rsid w:val="00830843"/>
    <w:rsid w:val="00835BEC"/>
    <w:rsid w:val="00864652"/>
    <w:rsid w:val="00873641"/>
    <w:rsid w:val="008B3780"/>
    <w:rsid w:val="008D19CD"/>
    <w:rsid w:val="00902151"/>
    <w:rsid w:val="0091728E"/>
    <w:rsid w:val="00957E3D"/>
    <w:rsid w:val="00995B89"/>
    <w:rsid w:val="00996E0C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77B91"/>
    <w:rsid w:val="00B80AAF"/>
    <w:rsid w:val="00BE40D9"/>
    <w:rsid w:val="00C5329E"/>
    <w:rsid w:val="00D01667"/>
    <w:rsid w:val="00D47D19"/>
    <w:rsid w:val="00D90925"/>
    <w:rsid w:val="00D962AB"/>
    <w:rsid w:val="00D97C64"/>
    <w:rsid w:val="00DA50CF"/>
    <w:rsid w:val="00DA79DA"/>
    <w:rsid w:val="00DB4D8F"/>
    <w:rsid w:val="00DD671B"/>
    <w:rsid w:val="00DE49FE"/>
    <w:rsid w:val="00DF1EAD"/>
    <w:rsid w:val="00DF65AE"/>
    <w:rsid w:val="00E17DE0"/>
    <w:rsid w:val="00E36FF9"/>
    <w:rsid w:val="00E47DF0"/>
    <w:rsid w:val="00E829FE"/>
    <w:rsid w:val="00EA70F8"/>
    <w:rsid w:val="00EF3C63"/>
    <w:rsid w:val="00F313A5"/>
    <w:rsid w:val="00F35190"/>
    <w:rsid w:val="00F53CA8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ECB1-5ED9-4AB6-984C-602076BE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17</cp:revision>
  <cp:lastPrinted>2024-05-23T11:26:00Z</cp:lastPrinted>
  <dcterms:created xsi:type="dcterms:W3CDTF">2024-05-20T12:34:00Z</dcterms:created>
  <dcterms:modified xsi:type="dcterms:W3CDTF">2025-11-27T07:45:00Z</dcterms:modified>
</cp:coreProperties>
</file>